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83" w:rsidRPr="00760BDF" w:rsidRDefault="00AD0F83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4426EA">
        <w:rPr>
          <w:rFonts w:ascii="Cambria" w:hAnsi="Cambria"/>
          <w:b/>
          <w:sz w:val="40"/>
          <w:szCs w:val="40"/>
          <w:lang w:val="en-US"/>
        </w:rPr>
        <w:t>I402PМC</w:t>
      </w:r>
    </w:p>
    <w:p w:rsidR="00AD0F83" w:rsidRPr="00760BDF" w:rsidRDefault="00AD0F83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AD0F83" w:rsidRPr="00760BDF" w:rsidTr="00760BDF">
        <w:tc>
          <w:tcPr>
            <w:tcW w:w="5070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AD0F83" w:rsidRPr="00760BDF" w:rsidTr="00760BDF">
        <w:tc>
          <w:tcPr>
            <w:tcW w:w="5070" w:type="dxa"/>
          </w:tcPr>
          <w:p w:rsidR="00AD0F83" w:rsidRPr="006709F0" w:rsidRDefault="00AD0F83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4426EA">
              <w:rPr>
                <w:rFonts w:ascii="Cambria" w:hAnsi="Cambria"/>
                <w:i/>
                <w:sz w:val="20"/>
                <w:szCs w:val="20"/>
              </w:rPr>
              <w:t xml:space="preserve">I402PМC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изофталевой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 гликолей в стироле.</w:t>
            </w:r>
            <w:bookmarkStart w:id="0" w:name="_GoBack"/>
            <w:bookmarkEnd w:id="0"/>
          </w:p>
          <w:p w:rsidR="00AD0F83" w:rsidRPr="0075788D" w:rsidRDefault="00AD0F83" w:rsidP="008E7843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4426EA">
              <w:rPr>
                <w:rFonts w:ascii="Cambria" w:hAnsi="Cambria"/>
                <w:i/>
                <w:sz w:val="20"/>
                <w:szCs w:val="20"/>
              </w:rPr>
              <w:t xml:space="preserve">I402PМC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>среднереактивная, средневязкая,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смола.</w:t>
            </w:r>
          </w:p>
        </w:tc>
        <w:tc>
          <w:tcPr>
            <w:tcW w:w="283" w:type="dxa"/>
          </w:tcPr>
          <w:p w:rsidR="00AD0F83" w:rsidRPr="006709F0" w:rsidRDefault="00AD0F83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AD0F83" w:rsidRPr="006709F0" w:rsidRDefault="00AD0F83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</w:rPr>
              <w:t>Предназначена для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изготовления изделий методом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намотки. Используется в качестве хим. стойкого лайнерного слоя.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Применяется при комнатной температуре в системе смола </w:t>
            </w:r>
            <w:r>
              <w:rPr>
                <w:rFonts w:ascii="Cambria" w:hAnsi="Cambria"/>
                <w:i/>
                <w:sz w:val="20"/>
                <w:szCs w:val="20"/>
              </w:rPr>
              <w:t>–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(без ускорителя). </w:t>
            </w:r>
          </w:p>
        </w:tc>
      </w:tr>
    </w:tbl>
    <w:p w:rsidR="00AD0F83" w:rsidRPr="00760BDF" w:rsidRDefault="00AD0F83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AD0F83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AD0F83" w:rsidRPr="006709F0" w:rsidRDefault="00AD0F83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AD0F83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AD0F83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70-140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B721BB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150-450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D0F83" w:rsidRPr="00D94628" w:rsidRDefault="00AD0F83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8-30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0F83" w:rsidRPr="00760BDF" w:rsidTr="00CF578D">
        <w:trPr>
          <w:cantSplit/>
        </w:trPr>
        <w:tc>
          <w:tcPr>
            <w:tcW w:w="4928" w:type="dxa"/>
            <w:gridSpan w:val="3"/>
          </w:tcPr>
          <w:p w:rsidR="00AD0F83" w:rsidRPr="00760BDF" w:rsidRDefault="00AD0F83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AD0F83" w:rsidRPr="00760BDF" w:rsidRDefault="00AD0F83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AD0F83" w:rsidRPr="00D94628" w:rsidRDefault="00AD0F83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0F83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AD0F83" w:rsidRPr="00A108A7" w:rsidRDefault="00AD0F83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AD0F83" w:rsidRDefault="00AD0F83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AD0F83" w:rsidRDefault="00AD0F83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AD0F83" w:rsidRPr="00A108A7" w:rsidRDefault="00AD0F83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D0F83" w:rsidRPr="00A108A7" w:rsidTr="00A108A7">
        <w:trPr>
          <w:cantSplit/>
        </w:trPr>
        <w:tc>
          <w:tcPr>
            <w:tcW w:w="2943" w:type="dxa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D0F83" w:rsidRPr="00A108A7" w:rsidRDefault="00AD0F83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AD0F83" w:rsidRPr="00760BDF" w:rsidTr="00A108A7">
        <w:trPr>
          <w:cantSplit/>
        </w:trPr>
        <w:tc>
          <w:tcPr>
            <w:tcW w:w="2943" w:type="dxa"/>
          </w:tcPr>
          <w:p w:rsidR="00AD0F83" w:rsidRPr="00760BDF" w:rsidRDefault="00AD0F83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AD0F83" w:rsidRPr="00760BDF" w:rsidRDefault="00AD0F83" w:rsidP="009267F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1,19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AD0F83" w:rsidRPr="00760BDF" w:rsidRDefault="00AD0F83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3,6</w:t>
            </w:r>
          </w:p>
        </w:tc>
        <w:tc>
          <w:tcPr>
            <w:tcW w:w="1275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AD0F83" w:rsidRPr="00760BDF" w:rsidTr="00A108A7">
        <w:trPr>
          <w:cantSplit/>
        </w:trPr>
        <w:tc>
          <w:tcPr>
            <w:tcW w:w="2943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42-45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AD0F83" w:rsidRPr="00760BDF" w:rsidTr="00A108A7">
        <w:trPr>
          <w:cantSplit/>
        </w:trPr>
        <w:tc>
          <w:tcPr>
            <w:tcW w:w="2943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AD0F83" w:rsidRPr="00760BDF" w:rsidRDefault="00AD0F83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D0F83" w:rsidRPr="00760BDF" w:rsidRDefault="00AD0F83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4100</w:t>
            </w:r>
          </w:p>
        </w:tc>
        <w:tc>
          <w:tcPr>
            <w:tcW w:w="1275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AD0F83" w:rsidRPr="00760BDF" w:rsidTr="00A108A7">
        <w:trPr>
          <w:cantSplit/>
        </w:trPr>
        <w:tc>
          <w:tcPr>
            <w:tcW w:w="2943" w:type="dxa"/>
          </w:tcPr>
          <w:p w:rsidR="00AD0F83" w:rsidRPr="00760BDF" w:rsidRDefault="00AD0F83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AD0F83" w:rsidRPr="00760BDF" w:rsidRDefault="00AD0F83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AD0F83" w:rsidRPr="00760BDF" w:rsidRDefault="00AD0F83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0F83" w:rsidRPr="00760BDF" w:rsidTr="00A108A7">
        <w:trPr>
          <w:cantSplit/>
        </w:trPr>
        <w:tc>
          <w:tcPr>
            <w:tcW w:w="2943" w:type="dxa"/>
          </w:tcPr>
          <w:p w:rsidR="00AD0F83" w:rsidRPr="00760BDF" w:rsidRDefault="00AD0F83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AD0F83" w:rsidRPr="00760BDF" w:rsidRDefault="00AD0F83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AD0F83" w:rsidRPr="00760BDF" w:rsidRDefault="00AD0F83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AD0F83" w:rsidRPr="00760BDF" w:rsidRDefault="00AD0F83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AD0F83" w:rsidRPr="00760BDF" w:rsidRDefault="00AD0F83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AD0F83" w:rsidRPr="00760BDF" w:rsidRDefault="00AD0F83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AD0F83" w:rsidRDefault="00AD0F83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AD0F83" w:rsidRPr="00760BDF" w:rsidRDefault="00AD0F83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AD0F83" w:rsidRPr="00760BDF" w:rsidRDefault="00AD0F83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AD0F83" w:rsidRPr="00760BDF" w:rsidRDefault="00AD0F83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AD0F83" w:rsidRPr="00760BDF" w:rsidRDefault="00AD0F83" w:rsidP="00760BDF">
      <w:pPr>
        <w:rPr>
          <w:rFonts w:ascii="Cambria" w:hAnsi="Cambria"/>
          <w:sz w:val="20"/>
          <w:szCs w:val="20"/>
        </w:rPr>
      </w:pPr>
    </w:p>
    <w:p w:rsidR="00AD0F83" w:rsidRPr="00760BDF" w:rsidRDefault="00AD0F83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AD0F83" w:rsidRPr="00760BDF" w:rsidRDefault="00AD0F83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AD0F83" w:rsidRPr="006F51A3" w:rsidRDefault="00AD0F83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AD0F83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83" w:rsidRDefault="00AD0F83" w:rsidP="002A148A">
      <w:pPr>
        <w:spacing w:after="0" w:line="240" w:lineRule="auto"/>
      </w:pPr>
      <w:r>
        <w:separator/>
      </w:r>
    </w:p>
  </w:endnote>
  <w:endnote w:type="continuationSeparator" w:id="0">
    <w:p w:rsidR="00AD0F83" w:rsidRDefault="00AD0F83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83" w:rsidRDefault="00AD0F83" w:rsidP="002A148A">
      <w:pPr>
        <w:spacing w:after="0" w:line="240" w:lineRule="auto"/>
      </w:pPr>
      <w:r>
        <w:separator/>
      </w:r>
    </w:p>
  </w:footnote>
  <w:footnote w:type="continuationSeparator" w:id="0">
    <w:p w:rsidR="00AD0F83" w:rsidRDefault="00AD0F83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83" w:rsidRDefault="00AD0F83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208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3BC8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02B9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150C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541D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E7843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6D9F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0F83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39B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C86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288</Words>
  <Characters>1647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6</cp:revision>
  <cp:lastPrinted>2014-12-05T08:12:00Z</cp:lastPrinted>
  <dcterms:created xsi:type="dcterms:W3CDTF">2015-01-23T12:19:00Z</dcterms:created>
  <dcterms:modified xsi:type="dcterms:W3CDTF">2019-05-28T08:56:00Z</dcterms:modified>
</cp:coreProperties>
</file>